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CF2" w:rsidRDefault="00057E67" w:rsidP="00236CF2">
      <w:pPr>
        <w:pStyle w:val="a3"/>
        <w:jc w:val="center"/>
      </w:pPr>
      <w:r>
        <w:t>С 5</w:t>
      </w:r>
      <w:r w:rsidR="00257554">
        <w:t xml:space="preserve"> </w:t>
      </w:r>
      <w:r>
        <w:t>февраля по 9</w:t>
      </w:r>
      <w:r w:rsidR="00236CF2">
        <w:t xml:space="preserve"> февраля 201</w:t>
      </w:r>
      <w:r w:rsidR="00257554">
        <w:t>8</w:t>
      </w:r>
      <w:r w:rsidR="00236CF2">
        <w:t xml:space="preserve"> года прошла</w:t>
      </w:r>
    </w:p>
    <w:p w:rsidR="00236CF2" w:rsidRDefault="00236CF2" w:rsidP="00236CF2">
      <w:pPr>
        <w:pStyle w:val="a3"/>
        <w:jc w:val="center"/>
      </w:pPr>
      <w:r>
        <w:rPr>
          <w:b/>
          <w:bCs/>
        </w:rPr>
        <w:t>Предметная Неделя основ православной культуры.</w:t>
      </w:r>
    </w:p>
    <w:p w:rsidR="00236CF2" w:rsidRDefault="00236CF2" w:rsidP="00257554">
      <w:pPr>
        <w:pStyle w:val="a3"/>
        <w:jc w:val="both"/>
      </w:pPr>
      <w:r>
        <w:t>Был составлен план мероприятий, в котором приняли участие педагоги и учащиеся школы.</w:t>
      </w:r>
    </w:p>
    <w:p w:rsidR="00236CF2" w:rsidRDefault="00236CF2" w:rsidP="00257554">
      <w:pPr>
        <w:pStyle w:val="a3"/>
        <w:jc w:val="both"/>
      </w:pPr>
      <w:r>
        <w:t>Целью проведения предметной недели является повышение интереса к православной культуре. Современные школьники обязательно должны приобщаться к культуре, традиции, которой существуют в России уже более тысячи лет. Русский народ сохранил в памяти, в быту, в речи, в литературе, искусстве, музыке, в праздниках и буднях множество свидетель</w:t>
      </w:r>
      <w:proofErr w:type="gramStart"/>
      <w:r>
        <w:t>ств пр</w:t>
      </w:r>
      <w:proofErr w:type="gramEnd"/>
      <w:r>
        <w:t>иверженности православной вере.</w:t>
      </w:r>
    </w:p>
    <w:p w:rsidR="00236CF2" w:rsidRPr="00BA182B" w:rsidRDefault="00236CF2" w:rsidP="00257554">
      <w:pPr>
        <w:pStyle w:val="a3"/>
        <w:jc w:val="both"/>
      </w:pPr>
      <w:r>
        <w:t xml:space="preserve">Воспитание нравственных качеств на основе отечественных духовных традиций способствует формированию личности, благотворно влияя на все стороны и формы взаимоотношений человека с миром: на его этическое и эстетическое развитие, мировоззрение и формирование гражданской позиции, патриотическую и семейную ориентацию, интеллектуальный потенциал, эмоциональное состояние и общее физическое и психическое развитие. </w:t>
      </w:r>
      <w:r w:rsidRPr="00BA182B">
        <w:rPr>
          <w:bCs/>
        </w:rPr>
        <w:t xml:space="preserve">По словам </w:t>
      </w:r>
      <w:r w:rsidRPr="00BA182B">
        <w:rPr>
          <w:bCs/>
          <w:i/>
          <w:iCs/>
        </w:rPr>
        <w:t>Ф.М. Достоевского</w:t>
      </w:r>
      <w:r w:rsidRPr="00BA182B">
        <w:rPr>
          <w:bCs/>
        </w:rPr>
        <w:t>, «Православие есть начало нравственности и совести нашей, а стало быть, общественной силы, науки, всего».</w:t>
      </w:r>
      <w:r w:rsidRPr="00BA182B">
        <w:t xml:space="preserve"> </w:t>
      </w:r>
    </w:p>
    <w:p w:rsidR="00057E67" w:rsidRDefault="00236CF2" w:rsidP="00257554">
      <w:pPr>
        <w:pStyle w:val="a3"/>
        <w:jc w:val="both"/>
      </w:pPr>
      <w:r>
        <w:t>Мы постарались провести мероприятия таким образом, чтобы охватить всех учащихся школы. Были запланированы мероприятия с учётом возрастных особенностей детей, формы проведения мероприятий различны, включают разные виды творческой деятельности школьников</w:t>
      </w:r>
      <w:r w:rsidR="00057E67">
        <w:t>.</w:t>
      </w:r>
    </w:p>
    <w:p w:rsidR="00057E67" w:rsidRDefault="00057E67" w:rsidP="00257554">
      <w:pPr>
        <w:pStyle w:val="a3"/>
        <w:jc w:val="both"/>
      </w:pPr>
      <w:r>
        <w:t>Учащиеся начальных классов посмотрели мультфильмы на православные темы с последующим обсуждением.</w:t>
      </w:r>
    </w:p>
    <w:p w:rsidR="00DD2C53" w:rsidRDefault="00DD2C53" w:rsidP="00257554">
      <w:pPr>
        <w:pStyle w:val="a3"/>
        <w:jc w:val="center"/>
      </w:pPr>
      <w:r>
        <w:rPr>
          <w:noProof/>
        </w:rPr>
        <w:drawing>
          <wp:inline distT="0" distB="0" distL="0" distR="0">
            <wp:extent cx="2812212" cy="2109160"/>
            <wp:effectExtent l="0" t="0" r="0" b="0"/>
            <wp:docPr id="12" name="Рисунок 12" descr="C:\Users\user\Desktop\S22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227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56" cy="21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F2" w:rsidRDefault="00236CF2" w:rsidP="00236CF2">
      <w:pPr>
        <w:pStyle w:val="a3"/>
        <w:jc w:val="center"/>
      </w:pPr>
    </w:p>
    <w:p w:rsidR="00DD2C53" w:rsidRPr="005B2832" w:rsidRDefault="00DD2C53" w:rsidP="00257554">
      <w:pPr>
        <w:pStyle w:val="a3"/>
        <w:spacing w:before="0" w:beforeAutospacing="0" w:after="0" w:afterAutospacing="0"/>
        <w:jc w:val="both"/>
      </w:pPr>
      <w:r w:rsidRPr="005B2832">
        <w:t>С учащимися 1-6 классов была проведена викторина «Всякая душа празднику рада».</w:t>
      </w:r>
    </w:p>
    <w:p w:rsidR="005B2832" w:rsidRPr="005B2832" w:rsidRDefault="005B2832" w:rsidP="00257554">
      <w:pPr>
        <w:pStyle w:val="a3"/>
        <w:spacing w:before="0" w:beforeAutospacing="0" w:after="0" w:afterAutospacing="0"/>
        <w:jc w:val="both"/>
      </w:pPr>
    </w:p>
    <w:p w:rsidR="003A429D" w:rsidRDefault="005B2832" w:rsidP="0025755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5B2832">
        <w:rPr>
          <w:b w:val="0"/>
          <w:color w:val="000000"/>
          <w:sz w:val="24"/>
          <w:szCs w:val="24"/>
          <w:shd w:val="clear" w:color="auto" w:fill="FFFFFF"/>
        </w:rPr>
        <w:t>Православные праздники име</w:t>
      </w:r>
      <w:r w:rsidRPr="005B2832">
        <w:rPr>
          <w:b w:val="0"/>
          <w:color w:val="000000"/>
          <w:sz w:val="24"/>
          <w:szCs w:val="24"/>
          <w:shd w:val="clear" w:color="auto" w:fill="FFFFFF"/>
        </w:rPr>
        <w:softHyphen/>
        <w:t xml:space="preserve">ют огромное </w:t>
      </w:r>
      <w:proofErr w:type="gramStart"/>
      <w:r w:rsidRPr="005B2832">
        <w:rPr>
          <w:b w:val="0"/>
          <w:color w:val="000000"/>
          <w:sz w:val="24"/>
          <w:szCs w:val="24"/>
          <w:shd w:val="clear" w:color="auto" w:fill="FFFFFF"/>
        </w:rPr>
        <w:t>значение</w:t>
      </w:r>
      <w:proofErr w:type="gramEnd"/>
      <w:r w:rsidRPr="005B2832">
        <w:rPr>
          <w:b w:val="0"/>
          <w:color w:val="000000"/>
          <w:sz w:val="24"/>
          <w:szCs w:val="24"/>
          <w:shd w:val="clear" w:color="auto" w:fill="FFFFFF"/>
        </w:rPr>
        <w:t xml:space="preserve"> как для Русской церкви, так и для всех православных христиан. Они по</w:t>
      </w:r>
      <w:r w:rsidRPr="005B2832">
        <w:rPr>
          <w:b w:val="0"/>
          <w:color w:val="000000"/>
          <w:sz w:val="24"/>
          <w:szCs w:val="24"/>
          <w:shd w:val="clear" w:color="auto" w:fill="FFFFFF"/>
        </w:rPr>
        <w:softHyphen/>
        <w:t>священы воспоминаниям о раз</w:t>
      </w:r>
      <w:r w:rsidR="003A429D">
        <w:rPr>
          <w:b w:val="0"/>
          <w:color w:val="000000"/>
          <w:sz w:val="24"/>
          <w:szCs w:val="24"/>
          <w:shd w:val="clear" w:color="auto" w:fill="FFFFFF"/>
        </w:rPr>
        <w:t xml:space="preserve">личных событиях </w:t>
      </w:r>
      <w:proofErr w:type="gramStart"/>
      <w:r w:rsidR="003A429D">
        <w:rPr>
          <w:b w:val="0"/>
          <w:color w:val="000000"/>
          <w:sz w:val="24"/>
          <w:szCs w:val="24"/>
          <w:shd w:val="clear" w:color="auto" w:fill="FFFFFF"/>
        </w:rPr>
        <w:t>из</w:t>
      </w:r>
      <w:proofErr w:type="gramEnd"/>
      <w:r w:rsidR="003A429D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5B2832" w:rsidRPr="005B2832" w:rsidRDefault="003A429D" w:rsidP="0025755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b w:val="0"/>
          <w:color w:val="000000"/>
          <w:sz w:val="24"/>
          <w:szCs w:val="24"/>
          <w:shd w:val="clear" w:color="auto" w:fill="FFFFFF"/>
        </w:rPr>
        <w:t>жизни Иисуса</w:t>
      </w:r>
    </w:p>
    <w:p w:rsidR="005B2832" w:rsidRDefault="005B2832" w:rsidP="0025755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  <w:r w:rsidRPr="005B2832">
        <w:rPr>
          <w:b w:val="0"/>
          <w:color w:val="000000"/>
          <w:sz w:val="24"/>
          <w:szCs w:val="24"/>
          <w:shd w:val="clear" w:color="auto" w:fill="FFFFFF"/>
        </w:rPr>
        <w:t>Христа и его учеников, Божией Матери, а также памяти мучеников и свя</w:t>
      </w:r>
      <w:r w:rsidRPr="005B2832">
        <w:rPr>
          <w:b w:val="0"/>
          <w:color w:val="000000"/>
          <w:sz w:val="24"/>
          <w:szCs w:val="24"/>
          <w:shd w:val="clear" w:color="auto" w:fill="FFFFFF"/>
        </w:rPr>
        <w:softHyphen/>
        <w:t>тых угодников, вся жизнь которых была вели</w:t>
      </w:r>
      <w:r w:rsidRPr="005B2832">
        <w:rPr>
          <w:b w:val="0"/>
          <w:color w:val="000000"/>
          <w:sz w:val="24"/>
          <w:szCs w:val="24"/>
          <w:shd w:val="clear" w:color="auto" w:fill="FFFFFF"/>
        </w:rPr>
        <w:softHyphen/>
        <w:t>ким примером самоотверженного служения Богу.</w:t>
      </w:r>
    </w:p>
    <w:p w:rsidR="00CB7872" w:rsidRDefault="005B2832" w:rsidP="0025755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000000"/>
          <w:sz w:val="24"/>
          <w:szCs w:val="24"/>
          <w:shd w:val="clear" w:color="auto" w:fill="FFFFFF"/>
        </w:rPr>
      </w:pPr>
      <w:r>
        <w:rPr>
          <w:b w:val="0"/>
          <w:color w:val="000000"/>
          <w:sz w:val="24"/>
          <w:szCs w:val="24"/>
          <w:shd w:val="clear" w:color="auto" w:fill="FFFFFF"/>
        </w:rPr>
        <w:lastRenderedPageBreak/>
        <w:t>Пасха, Рождество Христово, Троица. Какова их история? Как делать кулич, красить пасхальные яйца? На все вопросы, связанные с русскими праздниками отвечали ребята.</w:t>
      </w:r>
    </w:p>
    <w:p w:rsidR="005B2832" w:rsidRPr="005B2832" w:rsidRDefault="005B2832" w:rsidP="005B2832">
      <w:pPr>
        <w:pStyle w:val="2"/>
        <w:shd w:val="clear" w:color="auto" w:fill="FFFFFF"/>
        <w:spacing w:before="0" w:beforeAutospacing="0" w:after="0" w:afterAutospacing="0"/>
        <w:rPr>
          <w:b w:val="0"/>
          <w:color w:val="000000"/>
          <w:sz w:val="24"/>
          <w:szCs w:val="24"/>
          <w:shd w:val="clear" w:color="auto" w:fill="FFFFFF"/>
        </w:rPr>
      </w:pPr>
      <w:r w:rsidRPr="005B2832">
        <w:rPr>
          <w:b w:val="0"/>
          <w:color w:val="000000"/>
          <w:sz w:val="24"/>
          <w:szCs w:val="24"/>
          <w:shd w:val="clear" w:color="auto" w:fill="FFFFFF"/>
        </w:rPr>
        <w:t xml:space="preserve"> </w:t>
      </w:r>
    </w:p>
    <w:p w:rsidR="00236CF2" w:rsidRPr="005B2832" w:rsidRDefault="00236CF2" w:rsidP="005B2832">
      <w:pPr>
        <w:pStyle w:val="a3"/>
        <w:spacing w:before="0" w:beforeAutospacing="0" w:after="0" w:afterAutospacing="0"/>
      </w:pPr>
    </w:p>
    <w:p w:rsidR="0025366C" w:rsidRDefault="00CB7872" w:rsidP="004F04C2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332A00E1" wp14:editId="6D708B5B">
            <wp:extent cx="2829464" cy="2122099"/>
            <wp:effectExtent l="0" t="0" r="0" b="0"/>
            <wp:docPr id="1" name="Рисунок 1" descr="C:\Users\user\Desktop\S22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27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47" cy="212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554">
        <w:rPr>
          <w:noProof/>
        </w:rPr>
        <w:t xml:space="preserve">     </w:t>
      </w:r>
      <w:r w:rsidR="00BA182B">
        <w:rPr>
          <w:noProof/>
        </w:rPr>
        <w:drawing>
          <wp:inline distT="0" distB="0" distL="0" distR="0">
            <wp:extent cx="2915728" cy="2135428"/>
            <wp:effectExtent l="0" t="0" r="0" b="0"/>
            <wp:docPr id="2" name="Рисунок 2" descr="C:\Users\user\Desktop\S227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227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7" cy="214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F2" w:rsidRDefault="0025366C" w:rsidP="00257554">
      <w:pPr>
        <w:pStyle w:val="a3"/>
        <w:jc w:val="both"/>
      </w:pPr>
      <w:r>
        <w:t>С учащимися 4 – 8</w:t>
      </w:r>
      <w:r w:rsidR="00236CF2">
        <w:t xml:space="preserve"> классов была проведена беседа «</w:t>
      </w:r>
      <w:r w:rsidR="00803BB9">
        <w:t>По страницам В</w:t>
      </w:r>
      <w:r>
        <w:t>етхого завета</w:t>
      </w:r>
      <w:r w:rsidR="00236CF2">
        <w:t>».</w:t>
      </w:r>
    </w:p>
    <w:p w:rsidR="009E3FCF" w:rsidRDefault="0025366C" w:rsidP="00257554">
      <w:pPr>
        <w:pStyle w:val="a3"/>
        <w:jc w:val="both"/>
        <w:rPr>
          <w:b/>
          <w:bCs/>
        </w:rPr>
      </w:pPr>
      <w:r>
        <w:t xml:space="preserve">В ходе беседы ребята вспоминали  не только само событие, его участников, но </w:t>
      </w:r>
      <w:r w:rsidR="00803BB9">
        <w:t>и анализировали его</w:t>
      </w:r>
      <w:r>
        <w:t xml:space="preserve"> и приводили из далёкого прошлого свод правил Благочестия для всех наших современников, потому что мы знаем, что человек, не знающий своего прошлого, не может жить счастливо в настоящем.  </w:t>
      </w:r>
      <w:r>
        <w:br/>
      </w:r>
      <w:r>
        <w:rPr>
          <w:i/>
          <w:iCs/>
        </w:rPr>
        <w:t> </w:t>
      </w:r>
      <w:r>
        <w:t>А Библия является кладезем духовной мудрости, из которого люди черпают жизненно важные знания на протяжении нескольких тысячелетий</w:t>
      </w:r>
      <w:r>
        <w:rPr>
          <w:b/>
          <w:bCs/>
        </w:rPr>
        <w:t>.</w:t>
      </w:r>
    </w:p>
    <w:p w:rsidR="00236CF2" w:rsidRDefault="0025366C" w:rsidP="00236CF2">
      <w:pPr>
        <w:pStyle w:val="a3"/>
      </w:pPr>
      <w:r>
        <w:br/>
      </w:r>
      <w:r w:rsidR="009E3FCF">
        <w:rPr>
          <w:noProof/>
        </w:rPr>
        <w:drawing>
          <wp:inline distT="0" distB="0" distL="0" distR="0">
            <wp:extent cx="2700068" cy="2025051"/>
            <wp:effectExtent l="0" t="0" r="0" b="0"/>
            <wp:docPr id="3" name="Рисунок 3" descr="C:\Users\user\Desktop\S22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28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25" cy="20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554">
        <w:t xml:space="preserve">  </w:t>
      </w:r>
      <w:r w:rsidR="00174377">
        <w:rPr>
          <w:noProof/>
        </w:rPr>
        <w:drawing>
          <wp:inline distT="0" distB="0" distL="0" distR="0">
            <wp:extent cx="2751826" cy="2063870"/>
            <wp:effectExtent l="0" t="0" r="0" b="0"/>
            <wp:docPr id="4" name="Рисунок 4" descr="C:\Users\user\Desktop\S22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28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07" cy="206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54" w:rsidRDefault="003A429D" w:rsidP="003A429D">
      <w:pPr>
        <w:pStyle w:val="a3"/>
        <w:rPr>
          <w:noProof/>
        </w:rPr>
      </w:pPr>
      <w:r>
        <w:t>Заочное путешествие по святым местам России совершили учащиеся 5 – 7 классов. Также учащиеся познакомились с печатными изданиями, которые рассказывают о них.</w:t>
      </w:r>
      <w:r w:rsidR="00257554" w:rsidRPr="00257554">
        <w:rPr>
          <w:noProof/>
        </w:rPr>
        <w:t xml:space="preserve"> </w:t>
      </w:r>
    </w:p>
    <w:p w:rsidR="00CB3BD9" w:rsidRDefault="00257554" w:rsidP="003A429D">
      <w:pPr>
        <w:pStyle w:val="a3"/>
      </w:pPr>
      <w:r>
        <w:rPr>
          <w:noProof/>
        </w:rPr>
        <w:lastRenderedPageBreak/>
        <w:drawing>
          <wp:inline distT="0" distB="0" distL="0" distR="0" wp14:anchorId="3510C978" wp14:editId="600DC201">
            <wp:extent cx="2682815" cy="2012112"/>
            <wp:effectExtent l="0" t="0" r="0" b="0"/>
            <wp:docPr id="11" name="Рисунок 11" descr="C:\Users\user\Desktop\S22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29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96" cy="201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BBBD20D" wp14:editId="4F761FDA">
            <wp:extent cx="2576422" cy="1992702"/>
            <wp:effectExtent l="0" t="0" r="0" b="0"/>
            <wp:docPr id="13" name="Рисунок 13" descr="C:\Users\user\Desktop\S22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229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69" cy="19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54" w:rsidRDefault="00257554" w:rsidP="00236CF2">
      <w:pPr>
        <w:pStyle w:val="a3"/>
      </w:pPr>
      <w:r>
        <w:rPr>
          <w:noProof/>
        </w:rPr>
        <w:drawing>
          <wp:inline distT="0" distB="0" distL="0" distR="0" wp14:anchorId="0E4A03E9" wp14:editId="4884C514">
            <wp:extent cx="2941608" cy="2206206"/>
            <wp:effectExtent l="0" t="0" r="0" b="3810"/>
            <wp:docPr id="5" name="Рисунок 5" descr="C:\Users\user\Desktop\S22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29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37" cy="220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82B" w:rsidRDefault="00D253C8" w:rsidP="00236CF2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Познавательная беседа </w:t>
      </w:r>
      <w:r w:rsidR="003C0AD4">
        <w:t xml:space="preserve"> « Русь п</w:t>
      </w:r>
      <w:r>
        <w:t>равославная: праздники и обряды» была проведена для учащихся</w:t>
      </w:r>
      <w:r w:rsidR="003C0AD4">
        <w:t xml:space="preserve"> 9-11 классов</w:t>
      </w:r>
      <w:r w:rsidR="00257554">
        <w:t xml:space="preserve">   </w:t>
      </w:r>
      <w:r w:rsidR="007C2F16" w:rsidRPr="007C2F1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18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182B" w:rsidRDefault="00BA182B" w:rsidP="00236CF2">
      <w:pPr>
        <w:pStyle w:val="a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6CF2" w:rsidRPr="007C2F16" w:rsidRDefault="007C2F16" w:rsidP="00257554">
      <w:pPr>
        <w:pStyle w:val="a3"/>
        <w:jc w:val="center"/>
      </w:pPr>
      <w:r>
        <w:rPr>
          <w:noProof/>
        </w:rPr>
        <w:drawing>
          <wp:inline distT="0" distB="0" distL="0" distR="0">
            <wp:extent cx="3088256" cy="2316192"/>
            <wp:effectExtent l="0" t="0" r="0" b="0"/>
            <wp:docPr id="6" name="Рисунок 6" descr="C:\Users\user\Desktop\S22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29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06" cy="23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54" w:rsidRDefault="00257554" w:rsidP="00BA182B">
      <w:pPr>
        <w:pStyle w:val="a3"/>
        <w:jc w:val="center"/>
      </w:pPr>
    </w:p>
    <w:p w:rsidR="00257554" w:rsidRDefault="00257554" w:rsidP="00BA182B">
      <w:pPr>
        <w:pStyle w:val="a3"/>
        <w:jc w:val="center"/>
      </w:pPr>
    </w:p>
    <w:p w:rsidR="00257554" w:rsidRDefault="00257554" w:rsidP="00BA182B">
      <w:pPr>
        <w:pStyle w:val="a3"/>
        <w:jc w:val="center"/>
      </w:pPr>
    </w:p>
    <w:p w:rsidR="00257554" w:rsidRDefault="00257554" w:rsidP="00BA182B">
      <w:pPr>
        <w:pStyle w:val="a3"/>
        <w:jc w:val="center"/>
      </w:pPr>
    </w:p>
    <w:p w:rsidR="007C2F16" w:rsidRDefault="009A6FF5" w:rsidP="00BA182B">
      <w:pPr>
        <w:pStyle w:val="a3"/>
        <w:jc w:val="center"/>
      </w:pPr>
      <w:r>
        <w:lastRenderedPageBreak/>
        <w:t>Фотовыставка «Духовное наследие земли Калужской»</w:t>
      </w:r>
    </w:p>
    <w:p w:rsidR="00236CF2" w:rsidRDefault="006A6A5E" w:rsidP="0025755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1721" cy="2473625"/>
            <wp:effectExtent l="0" t="0" r="0" b="0"/>
            <wp:docPr id="8" name="Рисунок 8" descr="C:\Users\user\Desktop\S22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229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80" cy="247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5E" w:rsidRDefault="006A6A5E">
      <w:pPr>
        <w:rPr>
          <w:noProof/>
          <w:lang w:eastAsia="ru-RU"/>
        </w:rPr>
      </w:pPr>
    </w:p>
    <w:p w:rsidR="006A6A5E" w:rsidRDefault="006A6A5E" w:rsidP="006A6A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A6A5E">
        <w:rPr>
          <w:rFonts w:ascii="Times New Roman" w:hAnsi="Times New Roman" w:cs="Times New Roman"/>
          <w:noProof/>
          <w:sz w:val="24"/>
          <w:szCs w:val="24"/>
          <w:lang w:eastAsia="ru-RU"/>
        </w:rPr>
        <w:t>Акция «Протяни руку помощи»</w:t>
      </w:r>
    </w:p>
    <w:p w:rsidR="006A6A5E" w:rsidRDefault="006A6A5E" w:rsidP="006A6A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2171700"/>
            <wp:effectExtent l="0" t="0" r="0" b="0"/>
            <wp:docPr id="9" name="Рисунок 9" descr="C:\Users\user\Desktop\S22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227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5E" w:rsidRDefault="00A94C1B" w:rsidP="006A6A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Путешествие в прошлое</w:t>
      </w:r>
      <w:r w:rsidR="0019734F">
        <w:rPr>
          <w:rFonts w:ascii="Times New Roman" w:hAnsi="Times New Roman" w:cs="Times New Roman"/>
          <w:sz w:val="24"/>
          <w:szCs w:val="24"/>
        </w:rPr>
        <w:t xml:space="preserve">, в древнюю языческую Русь </w:t>
      </w:r>
      <w:r>
        <w:rPr>
          <w:rFonts w:ascii="Times New Roman" w:hAnsi="Times New Roman" w:cs="Times New Roman"/>
          <w:sz w:val="24"/>
          <w:szCs w:val="24"/>
        </w:rPr>
        <w:t xml:space="preserve"> совершили учащиеся 8-9 классов. На  уроке истории «Начало зарождения христианства на </w:t>
      </w:r>
      <w:r w:rsidR="00151A0E">
        <w:rPr>
          <w:rFonts w:ascii="Times New Roman" w:hAnsi="Times New Roman" w:cs="Times New Roman"/>
          <w:sz w:val="24"/>
          <w:szCs w:val="24"/>
        </w:rPr>
        <w:t>Руси»</w:t>
      </w:r>
      <w:r w:rsidR="0019734F">
        <w:rPr>
          <w:rFonts w:ascii="Times New Roman" w:hAnsi="Times New Roman" w:cs="Times New Roman"/>
          <w:sz w:val="24"/>
          <w:szCs w:val="24"/>
        </w:rPr>
        <w:t xml:space="preserve"> они узнали о том, как князь Владимир выбирал веру для своего народа</w:t>
      </w:r>
      <w:r w:rsidR="00257554">
        <w:rPr>
          <w:rFonts w:ascii="Times New Roman" w:hAnsi="Times New Roman" w:cs="Times New Roman"/>
          <w:sz w:val="24"/>
          <w:szCs w:val="24"/>
        </w:rPr>
        <w:t>,</w:t>
      </w:r>
      <w:r w:rsidR="0019734F">
        <w:rPr>
          <w:rFonts w:ascii="Times New Roman" w:hAnsi="Times New Roman" w:cs="Times New Roman"/>
          <w:sz w:val="24"/>
          <w:szCs w:val="24"/>
        </w:rPr>
        <w:t xml:space="preserve"> и как христианство пришло на Русь.</w:t>
      </w:r>
    </w:p>
    <w:p w:rsidR="00417EEE" w:rsidRDefault="0019734F" w:rsidP="006A6A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1223" cy="2160918"/>
            <wp:effectExtent l="0" t="0" r="0" b="0"/>
            <wp:docPr id="7" name="Рисунок 7" descr="C:\Users\user\Desktop\S23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30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84" cy="215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554">
        <w:rPr>
          <w:rFonts w:ascii="Times New Roman" w:hAnsi="Times New Roman" w:cs="Times New Roman"/>
          <w:sz w:val="24"/>
          <w:szCs w:val="24"/>
        </w:rPr>
        <w:t xml:space="preserve">  </w:t>
      </w:r>
      <w:r w:rsidR="00417E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7102" cy="2180327"/>
            <wp:effectExtent l="0" t="0" r="0" b="0"/>
            <wp:docPr id="10" name="Рисунок 10" descr="C:\Users\user\Desktop\S23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230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79" cy="218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070" w:rsidRDefault="00BC1070" w:rsidP="006A6A5E">
      <w:pPr>
        <w:rPr>
          <w:rFonts w:ascii="Times New Roman" w:hAnsi="Times New Roman" w:cs="Times New Roman"/>
          <w:sz w:val="24"/>
          <w:szCs w:val="24"/>
        </w:rPr>
      </w:pPr>
    </w:p>
    <w:p w:rsidR="00BC1070" w:rsidRDefault="00BC1070" w:rsidP="00BA182B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Видеолекторий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«Христианские притчи. Наследие святых»</w:t>
      </w:r>
    </w:p>
    <w:p w:rsidR="00F26CB8" w:rsidRDefault="00F26CB8" w:rsidP="006A6A5E">
      <w:pPr>
        <w:rPr>
          <w:rFonts w:ascii="Times New Roman" w:hAnsi="Times New Roman" w:cs="Times New Roman"/>
          <w:sz w:val="24"/>
          <w:szCs w:val="24"/>
        </w:rPr>
      </w:pPr>
    </w:p>
    <w:p w:rsidR="00F26CB8" w:rsidRDefault="00F26CB8" w:rsidP="006A6A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7706" cy="2083279"/>
            <wp:effectExtent l="0" t="0" r="0" b="0"/>
            <wp:docPr id="14" name="Рисунок 14" descr="C:\Users\user\Desktop\S23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31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39" cy="208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554">
        <w:rPr>
          <w:rFonts w:ascii="Times New Roman" w:hAnsi="Times New Roman" w:cs="Times New Roman"/>
          <w:sz w:val="24"/>
          <w:szCs w:val="24"/>
        </w:rPr>
        <w:t xml:space="preserve">  </w:t>
      </w:r>
      <w:r w:rsidR="00DD0D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4740" cy="1971366"/>
            <wp:effectExtent l="0" t="0" r="0" b="0"/>
            <wp:docPr id="17" name="Рисунок 15" descr="C:\Users\user\Desktop\S23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231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68" cy="197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AB" w:rsidRDefault="00B130AB" w:rsidP="00BA18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рисунков на православные темы.</w:t>
      </w:r>
    </w:p>
    <w:p w:rsidR="0062589E" w:rsidRDefault="0062589E" w:rsidP="0025755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7691" cy="2585768"/>
            <wp:effectExtent l="0" t="0" r="0" b="0"/>
            <wp:docPr id="16" name="Рисунок 16" descr="C:\Users\user\Desktop\S23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232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49" cy="258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589E" w:rsidRPr="006A6A5E" w:rsidRDefault="0062589E" w:rsidP="006A6A5E">
      <w:pPr>
        <w:rPr>
          <w:rFonts w:ascii="Times New Roman" w:hAnsi="Times New Roman" w:cs="Times New Roman"/>
          <w:sz w:val="24"/>
          <w:szCs w:val="24"/>
        </w:rPr>
      </w:pPr>
    </w:p>
    <w:sectPr w:rsidR="0062589E" w:rsidRPr="006A6A5E" w:rsidSect="00400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6CF2"/>
    <w:rsid w:val="00033060"/>
    <w:rsid w:val="00057E67"/>
    <w:rsid w:val="00127E6A"/>
    <w:rsid w:val="00151A0E"/>
    <w:rsid w:val="00174377"/>
    <w:rsid w:val="0019734F"/>
    <w:rsid w:val="00236CF2"/>
    <w:rsid w:val="0025366C"/>
    <w:rsid w:val="00257554"/>
    <w:rsid w:val="003A429D"/>
    <w:rsid w:val="003C0AD4"/>
    <w:rsid w:val="00400B9F"/>
    <w:rsid w:val="00417EEE"/>
    <w:rsid w:val="004F04C2"/>
    <w:rsid w:val="004F4826"/>
    <w:rsid w:val="005B2832"/>
    <w:rsid w:val="0062589E"/>
    <w:rsid w:val="006A6A5E"/>
    <w:rsid w:val="007C2F16"/>
    <w:rsid w:val="00803BB9"/>
    <w:rsid w:val="008201CF"/>
    <w:rsid w:val="009A6FF5"/>
    <w:rsid w:val="009E3FCF"/>
    <w:rsid w:val="00A94C1B"/>
    <w:rsid w:val="00B130AB"/>
    <w:rsid w:val="00BA182B"/>
    <w:rsid w:val="00BC1070"/>
    <w:rsid w:val="00CB3BD9"/>
    <w:rsid w:val="00CB7872"/>
    <w:rsid w:val="00CD4E6E"/>
    <w:rsid w:val="00D253C8"/>
    <w:rsid w:val="00DB3ECB"/>
    <w:rsid w:val="00DD0D80"/>
    <w:rsid w:val="00DD2C53"/>
    <w:rsid w:val="00F2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B9F"/>
  </w:style>
  <w:style w:type="paragraph" w:styleId="2">
    <w:name w:val="heading 2"/>
    <w:basedOn w:val="a"/>
    <w:link w:val="20"/>
    <w:semiHidden/>
    <w:unhideWhenUsed/>
    <w:qFormat/>
    <w:rsid w:val="005B28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6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CF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5B28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semiHidden/>
    <w:unhideWhenUsed/>
    <w:qFormat/>
    <w:rsid w:val="005B28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6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3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6CF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5B28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8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татьяна1</cp:lastModifiedBy>
  <cp:revision>35</cp:revision>
  <dcterms:created xsi:type="dcterms:W3CDTF">2018-02-09T07:15:00Z</dcterms:created>
  <dcterms:modified xsi:type="dcterms:W3CDTF">2018-11-18T13:23:00Z</dcterms:modified>
</cp:coreProperties>
</file>